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E" w:rsidRPr="0062296D" w:rsidRDefault="00266E0E" w:rsidP="00266E0E">
      <w:pPr>
        <w:jc w:val="center"/>
        <w:rPr>
          <w:rFonts w:ascii="Times New Roman" w:hAnsi="Times New Roman"/>
          <w:b/>
          <w:sz w:val="26"/>
          <w:szCs w:val="28"/>
        </w:rPr>
      </w:pPr>
      <w:r w:rsidRPr="0062296D">
        <w:rPr>
          <w:rFonts w:ascii="Times New Roman" w:hAnsi="Times New Roman"/>
          <w:b/>
          <w:sz w:val="26"/>
          <w:szCs w:val="28"/>
        </w:rPr>
        <w:t>MẪU BẢN MÔ TẢ GIẢI PHÁP DỰ THI</w:t>
      </w:r>
    </w:p>
    <w:p w:rsidR="00266E0E" w:rsidRPr="0062296D" w:rsidRDefault="00266E0E" w:rsidP="00266E0E">
      <w:pPr>
        <w:jc w:val="center"/>
        <w:rPr>
          <w:rFonts w:ascii="Times New Roman" w:hAnsi="Times New Roman"/>
          <w:b/>
          <w:sz w:val="26"/>
          <w:szCs w:val="28"/>
        </w:rPr>
      </w:pPr>
      <w:r w:rsidRPr="0062296D">
        <w:rPr>
          <w:rFonts w:ascii="Times New Roman" w:hAnsi="Times New Roman"/>
          <w:b/>
          <w:sz w:val="26"/>
          <w:szCs w:val="28"/>
        </w:rPr>
        <w:t>HỘI THI SÁNG TẠO KỸ THUẬT TỈNH HÀ NAM LẦN THỨ XIII (2014-2015)</w:t>
      </w:r>
    </w:p>
    <w:p w:rsidR="00266E0E" w:rsidRPr="00F76914" w:rsidRDefault="00266E0E" w:rsidP="00266E0E">
      <w:pPr>
        <w:jc w:val="both"/>
        <w:rPr>
          <w:rFonts w:ascii="Times New Roman" w:hAnsi="Times New Roman"/>
          <w:sz w:val="2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Mô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ngắn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gọn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Mô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Qua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v.v</w:t>
      </w:r>
      <w:proofErr w:type="spellEnd"/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/>
          <w:sz w:val="28"/>
          <w:szCs w:val="28"/>
        </w:rPr>
        <w:t>sánh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Bản</w:t>
      </w:r>
      <w:proofErr w:type="spellEnd"/>
      <w:proofErr w:type="gram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mô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tả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giải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thể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bản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vẽ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sơ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đồ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ảnh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tính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toán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minh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họa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giả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thể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gửi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F76914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mô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sản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phẩm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thử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sơ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đồ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nghệ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ảnh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chụp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góc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nhìn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khác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nhau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liệu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liên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quan</w:t>
      </w:r>
      <w:proofErr w:type="spellEnd"/>
      <w:r w:rsidRPr="00F769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914">
        <w:rPr>
          <w:rFonts w:ascii="Times New Roman" w:hAnsi="Times New Roman"/>
          <w:i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66E0E" w:rsidRDefault="00266E0E" w:rsidP="00266E0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chép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66E0E" w:rsidRDefault="00266E0E" w:rsidP="0026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3901" w:rsidRDefault="00183901"/>
    <w:sectPr w:rsidR="00183901" w:rsidSect="00B04B60">
      <w:pgSz w:w="12240" w:h="15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66E0E"/>
    <w:rsid w:val="00183901"/>
    <w:rsid w:val="00266E0E"/>
    <w:rsid w:val="00967CF4"/>
    <w:rsid w:val="00B04B60"/>
    <w:rsid w:val="00CA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0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16BFBF91FD45A22A8630E5191A4F" ma:contentTypeVersion="0" ma:contentTypeDescription="Create a new document." ma:contentTypeScope="" ma:versionID="3c45b1ea6d55ffbefcd4a01f4fbaf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99D386-2079-4672-AC21-E33DFD64F744}"/>
</file>

<file path=customXml/itemProps2.xml><?xml version="1.0" encoding="utf-8"?>
<ds:datastoreItem xmlns:ds="http://schemas.openxmlformats.org/officeDocument/2006/customXml" ds:itemID="{BB0C7C65-2EF8-4103-A19F-7B90206679B7}"/>
</file>

<file path=customXml/itemProps3.xml><?xml version="1.0" encoding="utf-8"?>
<ds:datastoreItem xmlns:ds="http://schemas.openxmlformats.org/officeDocument/2006/customXml" ds:itemID="{32842015-6345-4678-94D2-788CD8AA9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VietForum.vn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2015-07-20T02:32:00Z</dcterms:created>
  <dcterms:modified xsi:type="dcterms:W3CDTF">2015-07-20T02:33:00Z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0x01010058E216BFBF91FD45A22A8630E5191A4F</vt:lpwstr>
  </property>
</Properties>
</file>