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D9" w:rsidRPr="00314C1E" w:rsidRDefault="00F662B9" w:rsidP="00F662B9">
      <w:pPr>
        <w:spacing w:after="0" w:line="400" w:lineRule="exact"/>
        <w:ind w:firstLine="567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39D9" w:rsidRPr="00314C1E">
        <w:rPr>
          <w:rFonts w:ascii="Times New Roman" w:hAnsi="Times New Roman" w:cs="Times New Roman"/>
          <w:color w:val="000000"/>
          <w:sz w:val="28"/>
          <w:szCs w:val="28"/>
        </w:rPr>
        <w:t xml:space="preserve"> Dự án:  Ứng dụng tiến bộ khoa học và công nghệ xây dựng mô hình sản xuất rau an toàn theo tiêu chuẩn GlobalGAP và theo hướng VietGAP tại tỉnh Hà Nam</w:t>
      </w:r>
    </w:p>
    <w:p w:rsidR="00951347" w:rsidRPr="00314C1E" w:rsidRDefault="00951347" w:rsidP="00A846E1">
      <w:pPr>
        <w:spacing w:after="0" w:line="400" w:lineRule="exact"/>
        <w:ind w:firstLine="567"/>
        <w:rPr>
          <w:rFonts w:ascii="Times New Roman" w:hAnsi="Times New Roman" w:cs="Times New Roman"/>
          <w:sz w:val="28"/>
          <w:szCs w:val="28"/>
          <w:lang w:val="pt-BR"/>
        </w:rPr>
      </w:pPr>
      <w:r w:rsidRPr="00314C1E">
        <w:rPr>
          <w:rFonts w:ascii="Times New Roman" w:hAnsi="Times New Roman" w:cs="Times New Roman"/>
          <w:sz w:val="28"/>
          <w:szCs w:val="28"/>
          <w:lang w:val="pt-BR"/>
        </w:rPr>
        <w:t xml:space="preserve">2. Cấp quản lý dự án: </w:t>
      </w:r>
      <w:r w:rsidR="0029336C" w:rsidRPr="00314C1E">
        <w:rPr>
          <w:rFonts w:ascii="Times New Roman" w:hAnsi="Times New Roman" w:cs="Times New Roman"/>
          <w:sz w:val="28"/>
          <w:szCs w:val="28"/>
          <w:lang w:val="pt-BR"/>
        </w:rPr>
        <w:t>Tỉnh</w:t>
      </w:r>
    </w:p>
    <w:p w:rsidR="00951347" w:rsidRPr="00314C1E" w:rsidRDefault="00951347" w:rsidP="00A846E1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314C1E">
        <w:rPr>
          <w:rFonts w:ascii="Times New Roman" w:hAnsi="Times New Roman" w:cs="Times New Roman"/>
          <w:sz w:val="28"/>
          <w:szCs w:val="28"/>
        </w:rPr>
        <w:t>3. Mục tiêu dự án:</w:t>
      </w:r>
      <w:r w:rsidR="0029336C" w:rsidRPr="00314C1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</w:p>
    <w:p w:rsidR="00951347" w:rsidRPr="00314C1E" w:rsidRDefault="00951347" w:rsidP="00A846E1">
      <w:pPr>
        <w:spacing w:after="0" w:line="40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14C1E">
        <w:rPr>
          <w:rFonts w:ascii="Times New Roman" w:hAnsi="Times New Roman" w:cs="Times New Roman"/>
          <w:sz w:val="28"/>
          <w:szCs w:val="28"/>
          <w:lang w:val="vi-VN"/>
        </w:rPr>
        <w:t>3.1. Mục tiêu chung</w:t>
      </w:r>
    </w:p>
    <w:p w:rsidR="00E070A7" w:rsidRPr="00314C1E" w:rsidRDefault="00E070A7" w:rsidP="00A846E1">
      <w:pPr>
        <w:spacing w:after="0" w:line="4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314C1E">
        <w:rPr>
          <w:rFonts w:ascii="Times New Roman" w:hAnsi="Times New Roman" w:cs="Times New Roman"/>
          <w:color w:val="000000"/>
          <w:sz w:val="28"/>
          <w:szCs w:val="28"/>
          <w:lang w:val="pt-BR"/>
        </w:rPr>
        <w:t>Ứng dụng tiến bộ khoa học và công nghệ để xây dựng mô hình sản xuất rau an toàn tại Hà Nam.</w:t>
      </w:r>
    </w:p>
    <w:p w:rsidR="00951347" w:rsidRPr="00314C1E" w:rsidRDefault="00951347" w:rsidP="00A846E1">
      <w:pPr>
        <w:spacing w:after="0" w:line="40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14C1E">
        <w:rPr>
          <w:rFonts w:ascii="Times New Roman" w:hAnsi="Times New Roman" w:cs="Times New Roman"/>
          <w:sz w:val="28"/>
          <w:szCs w:val="28"/>
          <w:lang w:val="vi-VN"/>
        </w:rPr>
        <w:t>3.2. Mục tiêu cụ thể</w:t>
      </w:r>
    </w:p>
    <w:p w:rsidR="00E070A7" w:rsidRPr="00314C1E" w:rsidRDefault="00E070A7" w:rsidP="00A846E1">
      <w:pPr>
        <w:pStyle w:val="BlockText"/>
        <w:spacing w:after="0" w:line="400" w:lineRule="exact"/>
        <w:ind w:left="0" w:right="0" w:firstLine="567"/>
        <w:rPr>
          <w:rFonts w:ascii="Times New Roman" w:hAnsi="Times New Roman"/>
          <w:sz w:val="28"/>
          <w:szCs w:val="28"/>
          <w:lang w:val="pt-BR"/>
        </w:rPr>
      </w:pPr>
      <w:r w:rsidRPr="00314C1E">
        <w:rPr>
          <w:rFonts w:ascii="Times New Roman" w:hAnsi="Times New Roman"/>
          <w:sz w:val="28"/>
          <w:szCs w:val="28"/>
          <w:lang w:val="pt-BR"/>
        </w:rPr>
        <w:t>- Xây dựng thành công mô hình áp dụng các tiến bộ khoa học và công nghệ trong sản xuất rau an toàn tại Hà Nam: xử lý đất bằng nhiệt mặt trời, ủ phân hữu cơ bằng chế phẩm Trichoderma, thử nghiệm sử dụng hệ thống tưới tự động, sử dụng vòm che nilon và dùng màng che là vải không dệt.</w:t>
      </w:r>
    </w:p>
    <w:p w:rsidR="00E070A7" w:rsidRPr="00314C1E" w:rsidRDefault="00E070A7" w:rsidP="00A846E1">
      <w:pPr>
        <w:pStyle w:val="BlockText"/>
        <w:spacing w:after="0" w:line="400" w:lineRule="exact"/>
        <w:ind w:left="0" w:right="0" w:firstLine="567"/>
        <w:rPr>
          <w:rFonts w:ascii="Times New Roman" w:hAnsi="Times New Roman"/>
          <w:sz w:val="28"/>
          <w:szCs w:val="28"/>
          <w:lang w:val="pt-BR"/>
        </w:rPr>
      </w:pPr>
      <w:r w:rsidRPr="00314C1E">
        <w:rPr>
          <w:rFonts w:ascii="Times New Roman" w:hAnsi="Times New Roman"/>
          <w:sz w:val="28"/>
          <w:szCs w:val="28"/>
          <w:lang w:val="pt-BR"/>
        </w:rPr>
        <w:t>- Mô hình sản xuất 3 loại rau với tổng quy mô 30 ha trong đó:</w:t>
      </w:r>
    </w:p>
    <w:p w:rsidR="00E070A7" w:rsidRPr="00314C1E" w:rsidRDefault="00E070A7" w:rsidP="00A846E1">
      <w:pPr>
        <w:pStyle w:val="BlockText"/>
        <w:spacing w:after="0" w:line="400" w:lineRule="exact"/>
        <w:ind w:left="0" w:right="0" w:firstLine="567"/>
        <w:rPr>
          <w:rFonts w:ascii="Times New Roman" w:hAnsi="Times New Roman"/>
          <w:sz w:val="28"/>
          <w:szCs w:val="28"/>
          <w:lang w:val="pt-BR"/>
        </w:rPr>
      </w:pPr>
      <w:r w:rsidRPr="00314C1E">
        <w:rPr>
          <w:rFonts w:ascii="Times New Roman" w:hAnsi="Times New Roman"/>
          <w:sz w:val="28"/>
          <w:szCs w:val="28"/>
          <w:lang w:val="pt-BR"/>
        </w:rPr>
        <w:t>+ Cây cà chua: áp dụng quy trình sản xuất theo hướng VietGAP, tiến hành trồng ở vụ xuân với quy mô 10ha.</w:t>
      </w:r>
    </w:p>
    <w:p w:rsidR="00E070A7" w:rsidRPr="00314C1E" w:rsidRDefault="00E070A7" w:rsidP="00A846E1">
      <w:pPr>
        <w:spacing w:after="0" w:line="400" w:lineRule="exact"/>
        <w:ind w:firstLine="567"/>
        <w:rPr>
          <w:rFonts w:ascii="Times New Roman" w:hAnsi="Times New Roman" w:cs="Times New Roman"/>
          <w:sz w:val="28"/>
          <w:szCs w:val="28"/>
          <w:lang w:val="pt-BR"/>
        </w:rPr>
      </w:pPr>
      <w:r w:rsidRPr="00314C1E">
        <w:rPr>
          <w:rFonts w:ascii="Times New Roman" w:hAnsi="Times New Roman" w:cs="Times New Roman"/>
          <w:sz w:val="28"/>
          <w:szCs w:val="28"/>
          <w:lang w:val="pt-BR"/>
        </w:rPr>
        <w:t>+ Cây rau cải ăn lá (cải canh và cải ngồng): áp dụng quy trình sản xuất theo hướng VietGAP, tiến hành trồng ở vụ hè thu với quy mô 10ha</w:t>
      </w:r>
    </w:p>
    <w:p w:rsidR="00E070A7" w:rsidRPr="00314C1E" w:rsidRDefault="00E070A7" w:rsidP="00A846E1">
      <w:pPr>
        <w:pStyle w:val="BlockText"/>
        <w:spacing w:after="0" w:line="400" w:lineRule="exact"/>
        <w:ind w:left="0" w:right="0" w:firstLine="567"/>
        <w:rPr>
          <w:rFonts w:ascii="Times New Roman" w:hAnsi="Times New Roman"/>
          <w:sz w:val="28"/>
          <w:szCs w:val="28"/>
          <w:lang w:val="pt-BR"/>
        </w:rPr>
      </w:pPr>
      <w:r w:rsidRPr="00314C1E">
        <w:rPr>
          <w:rFonts w:ascii="Times New Roman" w:hAnsi="Times New Roman"/>
          <w:sz w:val="28"/>
          <w:szCs w:val="28"/>
          <w:lang w:val="pt-BR"/>
        </w:rPr>
        <w:t>+ Cây rau bắp cải: sản xuất theo tiêu chuẩn GlobalGAP để xuất khẩu sản phẩm sang thị trường Nhật Bản. Bắp cải được trồng tập trung ở vụ đông và vụ đông xuân với quy mô 10ha.</w:t>
      </w:r>
    </w:p>
    <w:p w:rsidR="00E070A7" w:rsidRPr="00314C1E" w:rsidRDefault="00E070A7" w:rsidP="00A846E1">
      <w:pPr>
        <w:pStyle w:val="BlockText"/>
        <w:spacing w:after="0" w:line="400" w:lineRule="exact"/>
        <w:ind w:left="0" w:right="0" w:firstLine="567"/>
        <w:rPr>
          <w:rFonts w:ascii="Times New Roman" w:hAnsi="Times New Roman"/>
          <w:bCs/>
          <w:iCs/>
          <w:spacing w:val="-2"/>
          <w:sz w:val="28"/>
          <w:szCs w:val="28"/>
          <w:lang w:val="cs-CZ"/>
        </w:rPr>
      </w:pPr>
      <w:r w:rsidRPr="00314C1E">
        <w:rPr>
          <w:rFonts w:ascii="Times New Roman" w:hAnsi="Times New Roman"/>
          <w:bCs/>
          <w:iCs/>
          <w:spacing w:val="-2"/>
          <w:sz w:val="28"/>
          <w:szCs w:val="28"/>
          <w:lang w:val="cs-CZ"/>
        </w:rPr>
        <w:t>- Tổ chức tập huấn, đào tạo gắn với các mô hình cho 150 cán bộ kỹ thuật viên, khuyến nông viên cơ sở và nông dân tham gia dự án.</w:t>
      </w:r>
    </w:p>
    <w:p w:rsidR="00E070A7" w:rsidRPr="00314C1E" w:rsidRDefault="00E070A7" w:rsidP="00A846E1">
      <w:pPr>
        <w:spacing w:after="0" w:line="400" w:lineRule="exact"/>
        <w:ind w:firstLine="567"/>
        <w:rPr>
          <w:rFonts w:ascii="Times New Roman" w:hAnsi="Times New Roman" w:cs="Times New Roman"/>
          <w:bCs/>
          <w:iCs/>
          <w:spacing w:val="-2"/>
          <w:sz w:val="28"/>
          <w:szCs w:val="28"/>
          <w:lang w:val="cs-CZ"/>
        </w:rPr>
      </w:pPr>
      <w:r w:rsidRPr="00314C1E">
        <w:rPr>
          <w:rFonts w:ascii="Times New Roman" w:hAnsi="Times New Roman" w:cs="Times New Roman"/>
          <w:bCs/>
          <w:iCs/>
          <w:spacing w:val="-2"/>
          <w:sz w:val="28"/>
          <w:szCs w:val="28"/>
          <w:lang w:val="cs-CZ"/>
        </w:rPr>
        <w:t>- Tổ chức hội thảo khoa học, hội nghị đầu bờ, hội nghị kết nối giữa người mua và người sản xuất.</w:t>
      </w:r>
    </w:p>
    <w:p w:rsidR="00314C1E" w:rsidRPr="00314C1E" w:rsidRDefault="00951347" w:rsidP="00F662B9">
      <w:pPr>
        <w:spacing w:after="0" w:line="40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14C1E">
        <w:rPr>
          <w:rFonts w:ascii="Times New Roman" w:hAnsi="Times New Roman" w:cs="Times New Roman"/>
          <w:sz w:val="28"/>
          <w:szCs w:val="28"/>
          <w:lang w:val="vi-VN"/>
        </w:rPr>
        <w:t xml:space="preserve">4. Cơ quan chủ trì thực hiện: </w:t>
      </w:r>
      <w:r w:rsidR="00314C1E" w:rsidRPr="00314C1E">
        <w:rPr>
          <w:rFonts w:ascii="Times New Roman" w:hAnsi="Times New Roman" w:cs="Times New Roman"/>
          <w:color w:val="000000"/>
          <w:sz w:val="28"/>
          <w:szCs w:val="28"/>
        </w:rPr>
        <w:t>Trung tâm khuyến nông Hà Nam</w:t>
      </w:r>
    </w:p>
    <w:p w:rsidR="00E070A7" w:rsidRPr="00314C1E" w:rsidRDefault="00F662B9" w:rsidP="00A846E1">
      <w:pPr>
        <w:spacing w:after="0" w:line="40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1347" w:rsidRPr="00314C1E">
        <w:rPr>
          <w:rFonts w:ascii="Times New Roman" w:hAnsi="Times New Roman" w:cs="Times New Roman"/>
          <w:sz w:val="28"/>
          <w:szCs w:val="28"/>
        </w:rPr>
        <w:t xml:space="preserve">. Thời gian thực hiện: </w:t>
      </w:r>
      <w:r w:rsidR="00E070A7" w:rsidRPr="00314C1E">
        <w:rPr>
          <w:rFonts w:ascii="Times New Roman" w:hAnsi="Times New Roman" w:cs="Times New Roman"/>
          <w:sz w:val="28"/>
          <w:szCs w:val="28"/>
        </w:rPr>
        <w:t xml:space="preserve"> Từ tháng 9/2019-8/2021</w:t>
      </w:r>
    </w:p>
    <w:p w:rsidR="00E070A7" w:rsidRPr="00F662B9" w:rsidRDefault="00F662B9" w:rsidP="00F662B9">
      <w:pPr>
        <w:spacing w:after="0" w:line="400" w:lineRule="exact"/>
        <w:ind w:firstLine="567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1347" w:rsidRPr="00314C1E">
        <w:rPr>
          <w:rFonts w:ascii="Times New Roman" w:hAnsi="Times New Roman" w:cs="Times New Roman"/>
          <w:sz w:val="28"/>
          <w:szCs w:val="28"/>
        </w:rPr>
        <w:t>. Kinh phí thực hiện: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E070A7" w:rsidRPr="00314C1E">
        <w:rPr>
          <w:rFonts w:ascii="Times New Roman" w:hAnsi="Times New Roman" w:cs="Times New Roman"/>
          <w:sz w:val="28"/>
          <w:szCs w:val="28"/>
        </w:rPr>
        <w:t>Tổng kinh phí:</w:t>
      </w:r>
      <w:r w:rsidR="00B82FC0">
        <w:rPr>
          <w:rFonts w:ascii="Times New Roman" w:hAnsi="Times New Roman" w:cs="Times New Roman"/>
          <w:sz w:val="28"/>
          <w:szCs w:val="28"/>
        </w:rPr>
        <w:t xml:space="preserve"> </w:t>
      </w:r>
      <w:r w:rsidR="00E070A7" w:rsidRPr="00314C1E">
        <w:rPr>
          <w:rFonts w:ascii="Times New Roman" w:hAnsi="Times New Roman" w:cs="Times New Roman"/>
          <w:sz w:val="28"/>
          <w:szCs w:val="28"/>
          <w:lang w:val="nl-NL" w:eastAsia="zh-CN"/>
        </w:rPr>
        <w:t>3.874.695</w:t>
      </w:r>
      <w:r w:rsidR="00E070A7" w:rsidRPr="00314C1E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.000 </w:t>
      </w:r>
      <w:r w:rsidR="00E070A7" w:rsidRPr="00314C1E">
        <w:rPr>
          <w:rFonts w:ascii="Times New Roman" w:hAnsi="Times New Roman" w:cs="Times New Roman"/>
          <w:color w:val="000000"/>
          <w:sz w:val="28"/>
          <w:szCs w:val="28"/>
        </w:rPr>
        <w:t>đồng</w:t>
      </w:r>
    </w:p>
    <w:p w:rsidR="00E070A7" w:rsidRPr="00314C1E" w:rsidRDefault="00E070A7" w:rsidP="00A846E1">
      <w:pPr>
        <w:spacing w:after="0" w:line="40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14C1E">
        <w:rPr>
          <w:rFonts w:ascii="Times New Roman" w:hAnsi="Times New Roman" w:cs="Times New Roman"/>
          <w:sz w:val="28"/>
          <w:szCs w:val="28"/>
        </w:rPr>
        <w:t>Trong đó:</w:t>
      </w:r>
    </w:p>
    <w:p w:rsidR="00E070A7" w:rsidRPr="00314C1E" w:rsidRDefault="00E070A7" w:rsidP="00A846E1">
      <w:pPr>
        <w:spacing w:after="0" w:line="40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14C1E">
        <w:rPr>
          <w:rFonts w:ascii="Times New Roman" w:hAnsi="Times New Roman" w:cs="Times New Roman"/>
          <w:color w:val="000000"/>
          <w:sz w:val="28"/>
          <w:szCs w:val="28"/>
        </w:rPr>
        <w:t>Nguồn NS tỉnh: 2.190.000</w:t>
      </w:r>
    </w:p>
    <w:p w:rsidR="00E070A7" w:rsidRPr="00314C1E" w:rsidRDefault="00E070A7" w:rsidP="00A846E1">
      <w:pPr>
        <w:spacing w:after="0" w:line="40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14C1E">
        <w:rPr>
          <w:rFonts w:ascii="Times New Roman" w:hAnsi="Times New Roman" w:cs="Times New Roman"/>
          <w:color w:val="000000"/>
          <w:sz w:val="28"/>
          <w:szCs w:val="28"/>
        </w:rPr>
        <w:t>Nguồn khác:</w:t>
      </w:r>
      <w:r w:rsidRPr="00314C1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1.684.695</w:t>
      </w:r>
      <w:r w:rsidRPr="00314C1E">
        <w:rPr>
          <w:rFonts w:ascii="Times New Roman" w:eastAsia="Times New Roman" w:hAnsi="Times New Roman" w:cs="Times New Roman"/>
          <w:sz w:val="28"/>
          <w:szCs w:val="28"/>
        </w:rPr>
        <w:t>.000</w:t>
      </w:r>
    </w:p>
    <w:p w:rsidR="00951347" w:rsidRPr="00314C1E" w:rsidRDefault="00B82FC0" w:rsidP="00A846E1">
      <w:pPr>
        <w:spacing w:after="0" w:line="40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7</w:t>
      </w:r>
      <w:r w:rsidR="00951347" w:rsidRPr="00314C1E">
        <w:rPr>
          <w:rFonts w:ascii="Times New Roman" w:hAnsi="Times New Roman" w:cs="Times New Roman"/>
          <w:sz w:val="28"/>
          <w:szCs w:val="28"/>
          <w:lang w:val="nl-NL"/>
        </w:rPr>
        <w:t xml:space="preserve">. Tình trạng dự án: </w:t>
      </w:r>
      <w:bookmarkStart w:id="0" w:name="_GoBack"/>
      <w:bookmarkEnd w:id="0"/>
      <w:r w:rsidR="00A846E1">
        <w:rPr>
          <w:rFonts w:ascii="Times New Roman" w:hAnsi="Times New Roman" w:cs="Times New Roman"/>
          <w:sz w:val="28"/>
          <w:szCs w:val="28"/>
          <w:lang w:val="nl-NL"/>
        </w:rPr>
        <w:t>Đã hoàn thành</w:t>
      </w:r>
    </w:p>
    <w:p w:rsidR="00BB2BAF" w:rsidRPr="00314C1E" w:rsidRDefault="00BB2BAF" w:rsidP="00E070A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sectPr w:rsidR="00BB2BAF" w:rsidRPr="00314C1E" w:rsidSect="00BB2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51347"/>
    <w:rsid w:val="0029336C"/>
    <w:rsid w:val="00314C1E"/>
    <w:rsid w:val="00863488"/>
    <w:rsid w:val="00866A9A"/>
    <w:rsid w:val="008B22ED"/>
    <w:rsid w:val="00951347"/>
    <w:rsid w:val="00A239D9"/>
    <w:rsid w:val="00A720E5"/>
    <w:rsid w:val="00A846E1"/>
    <w:rsid w:val="00B82FC0"/>
    <w:rsid w:val="00BB2BAF"/>
    <w:rsid w:val="00E070A7"/>
    <w:rsid w:val="00F6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0A7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0A7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EAA5FCA5-6279-4B8C-887F-199093FA284B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B8DD2BC475F9A42B9884821CD275994" ma:contentTypeVersion="1" ma:contentTypeDescription="Upload an image." ma:contentTypeScope="" ma:versionID="1e5e756c128c037647f87c55e26e19d2">
  <xsd:schema xmlns:xsd="http://www.w3.org/2001/XMLSchema" xmlns:xs="http://www.w3.org/2001/XMLSchema" xmlns:p="http://schemas.microsoft.com/office/2006/metadata/properties" xmlns:ns1="http://schemas.microsoft.com/sharepoint/v3" xmlns:ns2="EAA5FCA5-6279-4B8C-887F-199093FA284B" xmlns:ns3="http://schemas.microsoft.com/sharepoint/v3/fields" targetNamespace="http://schemas.microsoft.com/office/2006/metadata/properties" ma:root="true" ma:fieldsID="3727713d24063f6e184856817a5b1833" ns1:_="" ns2:_="" ns3:_="">
    <xsd:import namespace="http://schemas.microsoft.com/sharepoint/v3"/>
    <xsd:import namespace="EAA5FCA5-6279-4B8C-887F-199093FA284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5FCA5-6279-4B8C-887F-199093FA284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B5D33-B7AD-4401-978B-6129336944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A5FCA5-6279-4B8C-887F-199093FA284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4A24A97-6D73-4B70-8538-481015C7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A5FCA5-6279-4B8C-887F-199093FA284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4F0BA-A970-4C4E-9878-1DE9BDAAC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7</cp:revision>
  <dcterms:created xsi:type="dcterms:W3CDTF">2021-11-02T05:15:00Z</dcterms:created>
  <dcterms:modified xsi:type="dcterms:W3CDTF">2021-11-02T07:14:00Z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0x0101009148F5A04DDD49CBA7127AADA5FB792B00AADE34325A8B49CDA8BB4DB53328F21400EB8DD2BC475F9A42B9884821CD275994</vt:lpwstr>
  </property>
</Properties>
</file>